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EA102" w14:textId="067C94F8" w:rsidR="005B6B03" w:rsidRDefault="005B6B03" w:rsidP="00C6058A">
      <w:pPr>
        <w:jc w:val="both"/>
      </w:pPr>
    </w:p>
    <w:p w14:paraId="5E95818E" w14:textId="77777777" w:rsidR="007A2B3A" w:rsidRDefault="007A2B3A" w:rsidP="00C6058A">
      <w:pPr>
        <w:jc w:val="both"/>
      </w:pPr>
    </w:p>
    <w:p w14:paraId="6EB43778" w14:textId="77777777" w:rsidR="007A2B3A" w:rsidRDefault="007A2B3A" w:rsidP="00C6058A">
      <w:pPr>
        <w:jc w:val="both"/>
      </w:pPr>
    </w:p>
    <w:p w14:paraId="0BC3B029" w14:textId="77777777" w:rsidR="007A2B3A" w:rsidRDefault="007A2B3A" w:rsidP="00C6058A">
      <w:pPr>
        <w:jc w:val="both"/>
      </w:pPr>
    </w:p>
    <w:p w14:paraId="4073AEE3" w14:textId="77777777" w:rsidR="007A2B3A" w:rsidRDefault="007A2B3A" w:rsidP="00C6058A">
      <w:pPr>
        <w:jc w:val="both"/>
      </w:pPr>
    </w:p>
    <w:p w14:paraId="41886699" w14:textId="77777777" w:rsidR="007A2B3A" w:rsidRDefault="007A2B3A" w:rsidP="00C6058A">
      <w:pPr>
        <w:jc w:val="both"/>
      </w:pPr>
    </w:p>
    <w:p w14:paraId="12F30358" w14:textId="78B06400" w:rsidR="002D1DC0" w:rsidRDefault="002D1DC0" w:rsidP="002D1DC0">
      <w:pPr>
        <w:jc w:val="center"/>
      </w:pPr>
      <w:r>
        <w:t>PORTARIA Nº 3</w:t>
      </w:r>
      <w:r>
        <w:t>56</w:t>
      </w:r>
      <w:r>
        <w:t>/202</w:t>
      </w:r>
      <w:r>
        <w:t>5</w:t>
      </w:r>
    </w:p>
    <w:p w14:paraId="0FD408C2" w14:textId="77777777" w:rsidR="002D1DC0" w:rsidRDefault="002D1DC0" w:rsidP="002D1DC0">
      <w:pPr>
        <w:jc w:val="both"/>
      </w:pPr>
    </w:p>
    <w:p w14:paraId="5460C062" w14:textId="77777777" w:rsidR="002D1DC0" w:rsidRDefault="002D1DC0" w:rsidP="002D1DC0">
      <w:pPr>
        <w:jc w:val="both"/>
      </w:pPr>
      <w:r>
        <w:t>“DESIGNA SERVIDOR RESPONSÁVEL PELAS COMPRAS DA CÂMARA MUNICIPAL DE MORRO REDONO-RS E DÁ OUTRAS PROVIDÊNCIAS”</w:t>
      </w:r>
    </w:p>
    <w:p w14:paraId="1EC15B80" w14:textId="77777777" w:rsidR="002D1DC0" w:rsidRDefault="002D1DC0" w:rsidP="002D1DC0">
      <w:pPr>
        <w:jc w:val="both"/>
      </w:pPr>
      <w:r>
        <w:t xml:space="preserve">O Vereador Neri Leal, Presidente da Câmara Municipal de Morro Redondo, considerando o fato de dar agilidade e andamento, às compras necessárias e urgentes ao pleno funcionamento da Câmara Municipal, tendo em vista o desempenho das atividades do Legislativo, no uso das atribuições que lhe são conferidas: </w:t>
      </w:r>
    </w:p>
    <w:p w14:paraId="7AE0068D" w14:textId="77777777" w:rsidR="002D1DC0" w:rsidRDefault="002D1DC0" w:rsidP="002D1DC0">
      <w:pPr>
        <w:jc w:val="both"/>
      </w:pPr>
      <w:r>
        <w:t>RESOLVE:</w:t>
      </w:r>
    </w:p>
    <w:p w14:paraId="7F68533E" w14:textId="77777777" w:rsidR="002D1DC0" w:rsidRDefault="002D1DC0" w:rsidP="002D1DC0">
      <w:pPr>
        <w:jc w:val="both"/>
      </w:pPr>
      <w:r>
        <w:t xml:space="preserve">Art. 1º - Designar a servidora Carmen Denise Buttow Pereira, detentora do cargo de Diretora Geral, como responsável pelas compras em geral da Câmara Municipal de Morro </w:t>
      </w:r>
      <w:proofErr w:type="spellStart"/>
      <w:r>
        <w:t>Redondo-RS</w:t>
      </w:r>
      <w:proofErr w:type="spellEnd"/>
      <w:r>
        <w:t>, exceto as que dependam de processo licitatório.</w:t>
      </w:r>
    </w:p>
    <w:p w14:paraId="604E73D2" w14:textId="376C2E64" w:rsidR="002D1DC0" w:rsidRDefault="002D1DC0" w:rsidP="002D1DC0">
      <w:pPr>
        <w:jc w:val="both"/>
      </w:pPr>
      <w:r>
        <w:t xml:space="preserve">Art. 2º - A servidora em epígrafe fica responsável pelo setor de compras </w:t>
      </w:r>
      <w:proofErr w:type="gramStart"/>
      <w:r>
        <w:t>à</w:t>
      </w:r>
      <w:proofErr w:type="gramEnd"/>
      <w:r>
        <w:t xml:space="preserve"> partir de </w:t>
      </w:r>
      <w:r>
        <w:t>02</w:t>
      </w:r>
      <w:r>
        <w:t xml:space="preserve"> de </w:t>
      </w:r>
      <w:r>
        <w:t>janeiro</w:t>
      </w:r>
      <w:r>
        <w:t xml:space="preserve"> de 202</w:t>
      </w:r>
      <w:r>
        <w:t>5</w:t>
      </w:r>
      <w:r>
        <w:t>.</w:t>
      </w:r>
    </w:p>
    <w:p w14:paraId="3CBE3AB2" w14:textId="77777777" w:rsidR="002D1DC0" w:rsidRDefault="002D1DC0" w:rsidP="002D1DC0">
      <w:pPr>
        <w:jc w:val="both"/>
      </w:pPr>
      <w:r>
        <w:t xml:space="preserve">Art. 3º - Para o pleno exercício da atividade, a servidora designada fica autorizada a assinar o ofício solicitando o empenho, a liquidação do material e do serviço prestado para a Câmara Municipal. </w:t>
      </w:r>
    </w:p>
    <w:p w14:paraId="68DE9EB8" w14:textId="77777777" w:rsidR="002D1DC0" w:rsidRDefault="002D1DC0" w:rsidP="002D1DC0">
      <w:pPr>
        <w:jc w:val="both"/>
      </w:pPr>
      <w:r>
        <w:t>Art. 4º - Esta Portaria entra em vigor na data de sua publicação.</w:t>
      </w:r>
    </w:p>
    <w:p w14:paraId="3F7BF3CD" w14:textId="77777777" w:rsidR="002D1DC0" w:rsidRDefault="002D1DC0" w:rsidP="002D1DC0">
      <w:pPr>
        <w:jc w:val="both"/>
      </w:pPr>
    </w:p>
    <w:p w14:paraId="1144DC16" w14:textId="77777777" w:rsidR="002D1DC0" w:rsidRDefault="002D1DC0" w:rsidP="002D1DC0">
      <w:pPr>
        <w:jc w:val="center"/>
      </w:pPr>
      <w:r>
        <w:t>Gabinete da Presidência da Câmara Municipal</w:t>
      </w:r>
    </w:p>
    <w:p w14:paraId="19BBFEF4" w14:textId="1978787E" w:rsidR="002D1DC0" w:rsidRDefault="002D1DC0" w:rsidP="002D1DC0">
      <w:pPr>
        <w:jc w:val="center"/>
      </w:pPr>
      <w:r>
        <w:t>Morro Redondo, 0</w:t>
      </w:r>
      <w:r>
        <w:t>2</w:t>
      </w:r>
      <w:r>
        <w:t xml:space="preserve"> de </w:t>
      </w:r>
      <w:r>
        <w:t>janeiro</w:t>
      </w:r>
      <w:r>
        <w:t xml:space="preserve"> de 202</w:t>
      </w:r>
      <w:r>
        <w:t>5</w:t>
      </w:r>
    </w:p>
    <w:p w14:paraId="5C308AA4" w14:textId="77777777" w:rsidR="002D1DC0" w:rsidRDefault="002D1DC0" w:rsidP="002D1DC0">
      <w:pPr>
        <w:jc w:val="center"/>
      </w:pPr>
    </w:p>
    <w:p w14:paraId="4D4391AA" w14:textId="77777777" w:rsidR="002D1DC0" w:rsidRDefault="002D1DC0" w:rsidP="002D1DC0">
      <w:pPr>
        <w:jc w:val="center"/>
      </w:pPr>
      <w:r>
        <w:t>Vereador Neri Leal</w:t>
      </w:r>
    </w:p>
    <w:p w14:paraId="343809AA" w14:textId="77777777" w:rsidR="002D1DC0" w:rsidRDefault="002D1DC0" w:rsidP="002D1DC0">
      <w:pPr>
        <w:jc w:val="center"/>
      </w:pPr>
      <w:r>
        <w:t>Presidente</w:t>
      </w:r>
    </w:p>
    <w:p w14:paraId="64D78F9B" w14:textId="77777777" w:rsidR="002D1DC0" w:rsidRDefault="002D1DC0" w:rsidP="002D1DC0">
      <w:pPr>
        <w:jc w:val="both"/>
      </w:pPr>
      <w:r>
        <w:t>Registre-se e Publique-se</w:t>
      </w:r>
    </w:p>
    <w:p w14:paraId="3CAD06C6" w14:textId="77777777" w:rsidR="002D1DC0" w:rsidRDefault="002D1DC0" w:rsidP="002D1DC0">
      <w:pPr>
        <w:jc w:val="both"/>
      </w:pPr>
    </w:p>
    <w:p w14:paraId="54E9AF1F" w14:textId="77777777" w:rsidR="002D1DC0" w:rsidRDefault="002D1DC0" w:rsidP="002D1DC0">
      <w:pPr>
        <w:jc w:val="both"/>
      </w:pPr>
      <w:r>
        <w:t>Carmen Denise Buttow Pereira</w:t>
      </w:r>
    </w:p>
    <w:p w14:paraId="23F02642" w14:textId="77777777" w:rsidR="002D1DC0" w:rsidRDefault="002D1DC0" w:rsidP="002D1DC0">
      <w:pPr>
        <w:jc w:val="both"/>
      </w:pPr>
      <w:r>
        <w:t xml:space="preserve">          Diretora Geral</w:t>
      </w:r>
    </w:p>
    <w:p w14:paraId="01328F4F" w14:textId="4EF87E54" w:rsidR="007A2B3A" w:rsidRDefault="002D1DC0" w:rsidP="002D1DC0">
      <w:pPr>
        <w:jc w:val="both"/>
      </w:pPr>
      <w:proofErr w:type="spellStart"/>
      <w:r>
        <w:t>cdbp</w:t>
      </w:r>
      <w:proofErr w:type="spellEnd"/>
    </w:p>
    <w:p w14:paraId="3719D7BF" w14:textId="77777777" w:rsidR="00C6058A" w:rsidRDefault="00C6058A" w:rsidP="00C6058A">
      <w:pPr>
        <w:jc w:val="both"/>
      </w:pPr>
    </w:p>
    <w:sectPr w:rsidR="00C605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F7FE9" w14:textId="77777777" w:rsidR="00BE0320" w:rsidRDefault="00BE0320" w:rsidP="007A2B3A">
      <w:r>
        <w:separator/>
      </w:r>
    </w:p>
  </w:endnote>
  <w:endnote w:type="continuationSeparator" w:id="0">
    <w:p w14:paraId="74501B03" w14:textId="77777777" w:rsidR="00BE0320" w:rsidRDefault="00BE0320" w:rsidP="007A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A8890" w14:textId="77777777" w:rsidR="00BE0320" w:rsidRDefault="00BE0320" w:rsidP="007A2B3A">
      <w:r>
        <w:separator/>
      </w:r>
    </w:p>
  </w:footnote>
  <w:footnote w:type="continuationSeparator" w:id="0">
    <w:p w14:paraId="19F264CD" w14:textId="77777777" w:rsidR="00BE0320" w:rsidRDefault="00BE0320" w:rsidP="007A2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2A21" w14:textId="6B62FA4A" w:rsidR="007A2B3A" w:rsidRDefault="007A2B3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28D3A8" wp14:editId="5E0EFF2D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7597140" cy="10746237"/>
          <wp:effectExtent l="0" t="0" r="3810" b="0"/>
          <wp:wrapNone/>
          <wp:docPr id="201070461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704617" name="Imagem 20107046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140" cy="10746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3A"/>
    <w:rsid w:val="00174DEE"/>
    <w:rsid w:val="00195980"/>
    <w:rsid w:val="002D1DC0"/>
    <w:rsid w:val="002F1909"/>
    <w:rsid w:val="002F43D8"/>
    <w:rsid w:val="004603E6"/>
    <w:rsid w:val="004766F2"/>
    <w:rsid w:val="00557838"/>
    <w:rsid w:val="005B6B03"/>
    <w:rsid w:val="00604D57"/>
    <w:rsid w:val="00635EE5"/>
    <w:rsid w:val="0065383A"/>
    <w:rsid w:val="006A6A3B"/>
    <w:rsid w:val="007A2B3A"/>
    <w:rsid w:val="00A2627A"/>
    <w:rsid w:val="00BE0320"/>
    <w:rsid w:val="00C6058A"/>
    <w:rsid w:val="00D5374E"/>
    <w:rsid w:val="00E2489C"/>
    <w:rsid w:val="00E827EE"/>
    <w:rsid w:val="00EA1EFF"/>
    <w:rsid w:val="00F30F0F"/>
    <w:rsid w:val="00F9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06047"/>
  <w15:chartTrackingRefBased/>
  <w15:docId w15:val="{B74953C1-1BC8-4960-8BD4-6526C333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80"/>
    <w:rPr>
      <w:sz w:val="28"/>
      <w:szCs w:val="28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A2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A2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7A2B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7A2B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A2B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7A2B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A2B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A2B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A2B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A2B3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A2B3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7A2B3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7A2B3A"/>
    <w:rPr>
      <w:rFonts w:asciiTheme="minorHAnsi" w:eastAsiaTheme="majorEastAsia" w:hAnsiTheme="minorHAnsi" w:cstheme="majorBidi"/>
      <w:i/>
      <w:iCs/>
      <w:color w:val="0F4761" w:themeColor="accent1" w:themeShade="BF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A2B3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7A2B3A"/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8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7A2B3A"/>
    <w:rPr>
      <w:rFonts w:asciiTheme="minorHAnsi" w:eastAsiaTheme="majorEastAsia" w:hAnsiTheme="minorHAnsi" w:cstheme="majorBidi"/>
      <w:color w:val="595959" w:themeColor="text1" w:themeTint="A6"/>
      <w:sz w:val="28"/>
      <w:szCs w:val="28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7A2B3A"/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8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7A2B3A"/>
    <w:rPr>
      <w:rFonts w:asciiTheme="minorHAnsi" w:eastAsiaTheme="majorEastAsia" w:hAnsiTheme="minorHAnsi" w:cstheme="majorBidi"/>
      <w:color w:val="272727" w:themeColor="text1" w:themeTint="D8"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qFormat/>
    <w:rsid w:val="007A2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7A2B3A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B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tuloChar">
    <w:name w:val="Subtítulo Char"/>
    <w:basedOn w:val="Fontepargpadro"/>
    <w:link w:val="Subttulo"/>
    <w:rsid w:val="007A2B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7A2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2B3A"/>
    <w:rPr>
      <w:i/>
      <w:iCs/>
      <w:color w:val="404040" w:themeColor="text1" w:themeTint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7A2B3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2B3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2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2B3A"/>
    <w:rPr>
      <w:i/>
      <w:iCs/>
      <w:color w:val="0F4761" w:themeColor="accent1" w:themeShade="BF"/>
      <w:sz w:val="28"/>
      <w:szCs w:val="28"/>
      <w:lang w:eastAsia="pt-BR"/>
    </w:rPr>
  </w:style>
  <w:style w:type="character" w:styleId="RefernciaIntensa">
    <w:name w:val="Intense Reference"/>
    <w:basedOn w:val="Fontepargpadro"/>
    <w:uiPriority w:val="32"/>
    <w:qFormat/>
    <w:rsid w:val="007A2B3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2B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B3A"/>
    <w:rPr>
      <w:sz w:val="28"/>
      <w:szCs w:val="2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B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B3A"/>
    <w:rPr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Adriel Hackbart</dc:creator>
  <cp:keywords/>
  <dc:description/>
  <cp:lastModifiedBy>Camara Morro Redondo</cp:lastModifiedBy>
  <cp:revision>2</cp:revision>
  <cp:lastPrinted>2025-01-21T13:29:00Z</cp:lastPrinted>
  <dcterms:created xsi:type="dcterms:W3CDTF">2025-01-21T14:19:00Z</dcterms:created>
  <dcterms:modified xsi:type="dcterms:W3CDTF">2025-01-21T14:19:00Z</dcterms:modified>
</cp:coreProperties>
</file>