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EA102" w14:textId="067C94F8" w:rsidR="005B6B03" w:rsidRDefault="005B6B03" w:rsidP="00C6058A">
      <w:pPr>
        <w:jc w:val="both"/>
      </w:pPr>
    </w:p>
    <w:p w14:paraId="5E95818E" w14:textId="77777777" w:rsidR="007A2B3A" w:rsidRDefault="007A2B3A" w:rsidP="00C6058A">
      <w:pPr>
        <w:jc w:val="both"/>
      </w:pPr>
    </w:p>
    <w:p w14:paraId="6EB43778" w14:textId="77777777" w:rsidR="007A2B3A" w:rsidRDefault="007A2B3A" w:rsidP="00C6058A">
      <w:pPr>
        <w:jc w:val="both"/>
      </w:pPr>
    </w:p>
    <w:p w14:paraId="0BC3B029" w14:textId="77777777" w:rsidR="007A2B3A" w:rsidRDefault="007A2B3A" w:rsidP="00C6058A">
      <w:pPr>
        <w:jc w:val="both"/>
      </w:pPr>
    </w:p>
    <w:p w14:paraId="4073AEE3" w14:textId="77777777" w:rsidR="007A2B3A" w:rsidRDefault="007A2B3A" w:rsidP="00C6058A">
      <w:pPr>
        <w:jc w:val="both"/>
      </w:pPr>
    </w:p>
    <w:p w14:paraId="41886699" w14:textId="77777777" w:rsidR="007A2B3A" w:rsidRDefault="007A2B3A" w:rsidP="00C6058A">
      <w:pPr>
        <w:jc w:val="both"/>
      </w:pPr>
    </w:p>
    <w:p w14:paraId="7C844C39" w14:textId="77777777" w:rsidR="002123EB" w:rsidRDefault="002123EB" w:rsidP="002123EB">
      <w:pPr>
        <w:jc w:val="center"/>
      </w:pPr>
      <w:r>
        <w:t>PORTARIA Nº353/2025.</w:t>
      </w:r>
    </w:p>
    <w:p w14:paraId="7A6D2ABB" w14:textId="77777777" w:rsidR="002123EB" w:rsidRDefault="002123EB" w:rsidP="002123EB">
      <w:pPr>
        <w:jc w:val="both"/>
      </w:pPr>
    </w:p>
    <w:p w14:paraId="490D2F42" w14:textId="77777777" w:rsidR="002123EB" w:rsidRDefault="002123EB" w:rsidP="002123EB">
      <w:pPr>
        <w:jc w:val="both"/>
      </w:pPr>
    </w:p>
    <w:p w14:paraId="19DAE367" w14:textId="77777777" w:rsidR="002123EB" w:rsidRDefault="002123EB" w:rsidP="002123EB">
      <w:pPr>
        <w:jc w:val="both"/>
      </w:pPr>
      <w:r>
        <w:t>“NOMEIA DIRETOR-GERAL DA CÂMARA MUNICIPAL DE MORRO REDONDO/RS”</w:t>
      </w:r>
    </w:p>
    <w:p w14:paraId="7D529385" w14:textId="77777777" w:rsidR="002123EB" w:rsidRDefault="002123EB" w:rsidP="002123EB">
      <w:pPr>
        <w:jc w:val="both"/>
      </w:pPr>
    </w:p>
    <w:p w14:paraId="63F262DB" w14:textId="77777777" w:rsidR="002123EB" w:rsidRDefault="002123EB" w:rsidP="002123EB">
      <w:pPr>
        <w:jc w:val="both"/>
      </w:pPr>
    </w:p>
    <w:p w14:paraId="64C74A0B" w14:textId="77777777" w:rsidR="002123EB" w:rsidRDefault="002123EB" w:rsidP="002123EB">
      <w:pPr>
        <w:ind w:firstLine="2268"/>
        <w:jc w:val="both"/>
      </w:pPr>
      <w:r>
        <w:t>O VEREADOR NERI LEAL, Presidente da Câmara Municipal de Morro Redondo, Estado do Rio Grande do Sul, no uso de atribuições que lhe são conferidas, RESOLVE:</w:t>
      </w:r>
    </w:p>
    <w:p w14:paraId="4C7063B5" w14:textId="77777777" w:rsidR="002123EB" w:rsidRDefault="002123EB" w:rsidP="002123EB">
      <w:pPr>
        <w:jc w:val="both"/>
      </w:pPr>
      <w:r>
        <w:t>Art. 1</w:t>
      </w:r>
      <w:proofErr w:type="gramStart"/>
      <w:r>
        <w:t>º  -</w:t>
      </w:r>
      <w:proofErr w:type="gramEnd"/>
      <w:r>
        <w:t xml:space="preserve">  Nomear CARMEN DENISE BUTTOW PEREIRA, CI 1022264053, CIC 230.900.140-00, no cargo de DIRETOR-GERAL, Símbolo CC, Padrão 02, em 1º de janeiro de 2025.</w:t>
      </w:r>
    </w:p>
    <w:p w14:paraId="0EADFD2F" w14:textId="77777777" w:rsidR="002123EB" w:rsidRDefault="002123EB" w:rsidP="002123EB">
      <w:pPr>
        <w:jc w:val="both"/>
      </w:pPr>
      <w:r>
        <w:t>Art. 2</w:t>
      </w:r>
      <w:proofErr w:type="gramStart"/>
      <w:r>
        <w:t>º  -</w:t>
      </w:r>
      <w:proofErr w:type="gramEnd"/>
      <w:r>
        <w:t xml:space="preserve">  As despesas decorrentes da presente nomeação, correrão à conta de dotações próprias.</w:t>
      </w:r>
    </w:p>
    <w:p w14:paraId="43D6B32A" w14:textId="77777777" w:rsidR="002123EB" w:rsidRDefault="002123EB" w:rsidP="002123EB">
      <w:pPr>
        <w:jc w:val="both"/>
      </w:pPr>
      <w:r>
        <w:t>Art. 3</w:t>
      </w:r>
      <w:proofErr w:type="gramStart"/>
      <w:r>
        <w:t>º  -</w:t>
      </w:r>
      <w:proofErr w:type="gramEnd"/>
      <w:r>
        <w:t xml:space="preserve">  Revogadas as disposições em contrário, esta Portaria entra em vigor na data de sua publicação.</w:t>
      </w:r>
    </w:p>
    <w:p w14:paraId="1EA429DA" w14:textId="77777777" w:rsidR="002123EB" w:rsidRDefault="002123EB" w:rsidP="002123EB">
      <w:pPr>
        <w:jc w:val="both"/>
      </w:pPr>
    </w:p>
    <w:p w14:paraId="1AE650A3" w14:textId="77777777" w:rsidR="002123EB" w:rsidRDefault="002123EB" w:rsidP="002123EB">
      <w:pPr>
        <w:jc w:val="center"/>
      </w:pPr>
      <w:r>
        <w:t>Gabinete da Presidência da Câmara Municipal</w:t>
      </w:r>
    </w:p>
    <w:p w14:paraId="10B038C9" w14:textId="77777777" w:rsidR="002123EB" w:rsidRDefault="002123EB" w:rsidP="002123EB">
      <w:pPr>
        <w:jc w:val="center"/>
      </w:pPr>
      <w:r>
        <w:t xml:space="preserve">Morro </w:t>
      </w:r>
      <w:proofErr w:type="gramStart"/>
      <w:r>
        <w:t>Redondo,  01</w:t>
      </w:r>
      <w:proofErr w:type="gramEnd"/>
      <w:r>
        <w:t xml:space="preserve"> de janeiro de 2025</w:t>
      </w:r>
    </w:p>
    <w:p w14:paraId="537F3A01" w14:textId="77777777" w:rsidR="002123EB" w:rsidRDefault="002123EB" w:rsidP="002123EB">
      <w:pPr>
        <w:jc w:val="center"/>
      </w:pPr>
    </w:p>
    <w:p w14:paraId="52E1210A" w14:textId="77777777" w:rsidR="002123EB" w:rsidRDefault="002123EB" w:rsidP="002123EB">
      <w:pPr>
        <w:jc w:val="center"/>
      </w:pPr>
    </w:p>
    <w:p w14:paraId="21BD4CF5" w14:textId="77777777" w:rsidR="002123EB" w:rsidRDefault="002123EB" w:rsidP="002123EB">
      <w:pPr>
        <w:jc w:val="center"/>
      </w:pPr>
    </w:p>
    <w:p w14:paraId="763E220D" w14:textId="77777777" w:rsidR="002123EB" w:rsidRDefault="002123EB" w:rsidP="002123EB">
      <w:pPr>
        <w:jc w:val="center"/>
      </w:pPr>
      <w:r>
        <w:t>Vereador Neri Leal</w:t>
      </w:r>
    </w:p>
    <w:p w14:paraId="48AD3EC3" w14:textId="77777777" w:rsidR="002123EB" w:rsidRDefault="002123EB" w:rsidP="002123EB">
      <w:pPr>
        <w:jc w:val="center"/>
      </w:pPr>
      <w:r>
        <w:t>Presidente</w:t>
      </w:r>
    </w:p>
    <w:p w14:paraId="394DAA5D" w14:textId="77777777" w:rsidR="002123EB" w:rsidRDefault="002123EB" w:rsidP="002123EB">
      <w:pPr>
        <w:jc w:val="both"/>
      </w:pPr>
    </w:p>
    <w:p w14:paraId="738D7E5C" w14:textId="77777777" w:rsidR="002123EB" w:rsidRDefault="002123EB" w:rsidP="002123EB">
      <w:pPr>
        <w:jc w:val="both"/>
      </w:pPr>
    </w:p>
    <w:p w14:paraId="163581B1" w14:textId="77777777" w:rsidR="002123EB" w:rsidRDefault="002123EB" w:rsidP="002123EB">
      <w:pPr>
        <w:jc w:val="both"/>
      </w:pPr>
      <w:r>
        <w:t>Registre-se e Publique-se</w:t>
      </w:r>
    </w:p>
    <w:p w14:paraId="1DBD16EE" w14:textId="77777777" w:rsidR="002123EB" w:rsidRDefault="002123EB" w:rsidP="002123EB">
      <w:pPr>
        <w:jc w:val="both"/>
      </w:pPr>
    </w:p>
    <w:p w14:paraId="7A2561B4" w14:textId="77777777" w:rsidR="002123EB" w:rsidRDefault="002123EB" w:rsidP="002123EB">
      <w:pPr>
        <w:jc w:val="both"/>
      </w:pPr>
    </w:p>
    <w:p w14:paraId="07222DE8" w14:textId="77777777" w:rsidR="002123EB" w:rsidRDefault="002123EB" w:rsidP="002123EB">
      <w:pPr>
        <w:jc w:val="both"/>
      </w:pPr>
      <w:r>
        <w:t>Carmen Denise Buttow Pereira</w:t>
      </w:r>
    </w:p>
    <w:p w14:paraId="4547C5F8" w14:textId="77777777" w:rsidR="002123EB" w:rsidRDefault="002123EB" w:rsidP="002123EB">
      <w:pPr>
        <w:jc w:val="both"/>
      </w:pPr>
      <w:r>
        <w:t xml:space="preserve">              Diretora Geral</w:t>
      </w:r>
    </w:p>
    <w:p w14:paraId="6D8286C5" w14:textId="77777777" w:rsidR="002123EB" w:rsidRDefault="002123EB" w:rsidP="002123EB">
      <w:pPr>
        <w:jc w:val="both"/>
      </w:pPr>
    </w:p>
    <w:p w14:paraId="43791EF0" w14:textId="77777777" w:rsidR="002123EB" w:rsidRDefault="002123EB" w:rsidP="002123EB">
      <w:pPr>
        <w:jc w:val="both"/>
      </w:pPr>
    </w:p>
    <w:p w14:paraId="18A4C245" w14:textId="77777777" w:rsidR="002123EB" w:rsidRDefault="002123EB" w:rsidP="002123EB">
      <w:pPr>
        <w:jc w:val="both"/>
      </w:pPr>
    </w:p>
    <w:p w14:paraId="01328F4F" w14:textId="03BD85D2" w:rsidR="007A2B3A" w:rsidRDefault="002123EB" w:rsidP="002123EB">
      <w:pPr>
        <w:jc w:val="both"/>
      </w:pPr>
      <w:proofErr w:type="spellStart"/>
      <w:r>
        <w:t>cdbp</w:t>
      </w:r>
      <w:proofErr w:type="spellEnd"/>
    </w:p>
    <w:p w14:paraId="3719D7BF" w14:textId="77777777" w:rsidR="00C6058A" w:rsidRDefault="00C6058A" w:rsidP="00C6058A">
      <w:pPr>
        <w:jc w:val="both"/>
      </w:pPr>
    </w:p>
    <w:sectPr w:rsidR="00C605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781C8" w14:textId="77777777" w:rsidR="00906646" w:rsidRDefault="00906646" w:rsidP="007A2B3A">
      <w:r>
        <w:separator/>
      </w:r>
    </w:p>
  </w:endnote>
  <w:endnote w:type="continuationSeparator" w:id="0">
    <w:p w14:paraId="10E6D77D" w14:textId="77777777" w:rsidR="00906646" w:rsidRDefault="00906646" w:rsidP="007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B79DD" w14:textId="77777777" w:rsidR="00906646" w:rsidRDefault="00906646" w:rsidP="007A2B3A">
      <w:r>
        <w:separator/>
      </w:r>
    </w:p>
  </w:footnote>
  <w:footnote w:type="continuationSeparator" w:id="0">
    <w:p w14:paraId="0D9A605F" w14:textId="77777777" w:rsidR="00906646" w:rsidRDefault="00906646" w:rsidP="007A2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2A21" w14:textId="6B62FA4A" w:rsidR="007A2B3A" w:rsidRDefault="007A2B3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28D3A8" wp14:editId="5E0EFF2D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7597140" cy="10746237"/>
          <wp:effectExtent l="0" t="0" r="3810" b="0"/>
          <wp:wrapNone/>
          <wp:docPr id="201070461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704617" name="Imagem 20107046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140" cy="10746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A"/>
    <w:rsid w:val="00174DEE"/>
    <w:rsid w:val="00195980"/>
    <w:rsid w:val="002123EB"/>
    <w:rsid w:val="002F1909"/>
    <w:rsid w:val="002F43D8"/>
    <w:rsid w:val="004603E6"/>
    <w:rsid w:val="004766F2"/>
    <w:rsid w:val="00557838"/>
    <w:rsid w:val="005B6B03"/>
    <w:rsid w:val="00635EE5"/>
    <w:rsid w:val="0065383A"/>
    <w:rsid w:val="006A6A3B"/>
    <w:rsid w:val="007A2B3A"/>
    <w:rsid w:val="00906646"/>
    <w:rsid w:val="00A2627A"/>
    <w:rsid w:val="00C6058A"/>
    <w:rsid w:val="00CD7136"/>
    <w:rsid w:val="00E2489C"/>
    <w:rsid w:val="00EA1EFF"/>
    <w:rsid w:val="00F03069"/>
    <w:rsid w:val="00F30F0F"/>
    <w:rsid w:val="00F9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06047"/>
  <w15:chartTrackingRefBased/>
  <w15:docId w15:val="{B74953C1-1BC8-4960-8BD4-6526C33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0"/>
    <w:rPr>
      <w:sz w:val="28"/>
      <w:szCs w:val="28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A2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A2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A2B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7A2B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A2B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7A2B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A2B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A2B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A2B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2B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A2B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7A2B3A"/>
    <w:rPr>
      <w:rFonts w:asciiTheme="minorHAnsi" w:eastAsiaTheme="majorEastAsia" w:hAnsiTheme="minorHAnsi" w:cstheme="majorBidi"/>
      <w:i/>
      <w:iCs/>
      <w:color w:val="0F4761" w:themeColor="accent1" w:themeShade="BF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A2B3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7A2B3A"/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7A2B3A"/>
    <w:rPr>
      <w:rFonts w:asciiTheme="minorHAnsi" w:eastAsiaTheme="majorEastAsia" w:hAnsiTheme="minorHAnsi" w:cstheme="majorBidi"/>
      <w:color w:val="595959" w:themeColor="text1" w:themeTint="A6"/>
      <w:sz w:val="28"/>
      <w:szCs w:val="28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7A2B3A"/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8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7A2B3A"/>
    <w:rPr>
      <w:rFonts w:asciiTheme="minorHAnsi" w:eastAsiaTheme="majorEastAsia" w:hAnsiTheme="minorHAnsi" w:cstheme="majorBidi"/>
      <w:color w:val="272727" w:themeColor="text1" w:themeTint="D8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qFormat/>
    <w:rsid w:val="007A2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7A2B3A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B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har">
    <w:name w:val="Subtítulo Char"/>
    <w:basedOn w:val="Fontepargpadro"/>
    <w:link w:val="Subttulo"/>
    <w:rsid w:val="007A2B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7A2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2B3A"/>
    <w:rPr>
      <w:i/>
      <w:iCs/>
      <w:color w:val="404040" w:themeColor="text1" w:themeTint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7A2B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2B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2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2B3A"/>
    <w:rPr>
      <w:i/>
      <w:iCs/>
      <w:color w:val="0F4761" w:themeColor="accent1" w:themeShade="BF"/>
      <w:sz w:val="28"/>
      <w:szCs w:val="28"/>
      <w:lang w:eastAsia="pt-BR"/>
    </w:rPr>
  </w:style>
  <w:style w:type="character" w:styleId="RefernciaIntensa">
    <w:name w:val="Intense Reference"/>
    <w:basedOn w:val="Fontepargpadro"/>
    <w:uiPriority w:val="32"/>
    <w:qFormat/>
    <w:rsid w:val="007A2B3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B3A"/>
    <w:rPr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B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B3A"/>
    <w:rPr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Adriel Hackbart</dc:creator>
  <cp:keywords/>
  <dc:description/>
  <cp:lastModifiedBy>Camara Morro Redondo</cp:lastModifiedBy>
  <cp:revision>2</cp:revision>
  <cp:lastPrinted>2024-12-20T12:32:00Z</cp:lastPrinted>
  <dcterms:created xsi:type="dcterms:W3CDTF">2025-01-02T13:20:00Z</dcterms:created>
  <dcterms:modified xsi:type="dcterms:W3CDTF">2025-01-02T13:20:00Z</dcterms:modified>
</cp:coreProperties>
</file>